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EE" w:rsidRPr="00031D72" w:rsidRDefault="007024EE" w:rsidP="007024EE">
      <w:pPr>
        <w:rPr>
          <w:rFonts w:ascii="Arial" w:hAnsi="Arial" w:cs="Arial"/>
          <w:sz w:val="20"/>
          <w:szCs w:val="20"/>
          <w:lang w:val="en-US"/>
        </w:rPr>
      </w:pPr>
      <w:r w:rsidRPr="00031D72">
        <w:rPr>
          <w:rStyle w:val="Enfasigrassetto"/>
          <w:rFonts w:ascii="Arial" w:hAnsi="Arial" w:cs="Arial"/>
          <w:sz w:val="20"/>
          <w:szCs w:val="20"/>
          <w:lang w:val="en-US"/>
        </w:rPr>
        <w:t>Design Review Manager - Qatar - Reference:TA.00212</w:t>
      </w:r>
    </w:p>
    <w:p w:rsidR="007024EE" w:rsidRDefault="007024EE" w:rsidP="007024EE">
      <w:pPr>
        <w:rPr>
          <w:rFonts w:ascii="Arial" w:hAnsi="Arial" w:cs="Arial"/>
          <w:sz w:val="20"/>
          <w:szCs w:val="20"/>
          <w:lang w:val="en-US"/>
        </w:rPr>
      </w:pPr>
    </w:p>
    <w:p w:rsidR="007024EE" w:rsidRPr="00031D72" w:rsidRDefault="007024EE" w:rsidP="007024EE">
      <w:pPr>
        <w:rPr>
          <w:rFonts w:ascii="Arial" w:hAnsi="Arial" w:cs="Arial"/>
          <w:sz w:val="20"/>
          <w:szCs w:val="20"/>
          <w:lang w:val="en-US"/>
        </w:rPr>
      </w:pPr>
      <w:proofErr w:type="spellStart"/>
      <w:r w:rsidRPr="00031D72">
        <w:rPr>
          <w:rFonts w:ascii="Arial" w:hAnsi="Arial" w:cs="Arial"/>
          <w:sz w:val="20"/>
          <w:szCs w:val="20"/>
          <w:lang w:val="en-US"/>
        </w:rPr>
        <w:t>Market:Tunnelling</w:t>
      </w:r>
      <w:proofErr w:type="spellEnd"/>
      <w:r w:rsidRPr="00031D72">
        <w:rPr>
          <w:rFonts w:ascii="Arial" w:hAnsi="Arial" w:cs="Arial"/>
          <w:sz w:val="20"/>
          <w:szCs w:val="20"/>
          <w:lang w:val="en-US"/>
        </w:rPr>
        <w:br/>
      </w:r>
      <w:proofErr w:type="spellStart"/>
      <w:r w:rsidRPr="00031D72">
        <w:rPr>
          <w:rFonts w:ascii="Arial" w:hAnsi="Arial" w:cs="Arial"/>
          <w:sz w:val="20"/>
          <w:szCs w:val="20"/>
          <w:lang w:val="en-US"/>
        </w:rPr>
        <w:t>Region:Middle</w:t>
      </w:r>
      <w:proofErr w:type="spellEnd"/>
      <w:r w:rsidRPr="00031D72">
        <w:rPr>
          <w:rFonts w:ascii="Arial" w:hAnsi="Arial" w:cs="Arial"/>
          <w:sz w:val="20"/>
          <w:szCs w:val="20"/>
          <w:lang w:val="en-US"/>
        </w:rPr>
        <w:t xml:space="preserve"> East</w:t>
      </w:r>
      <w:r w:rsidRPr="00031D72">
        <w:rPr>
          <w:rFonts w:ascii="Arial" w:hAnsi="Arial" w:cs="Arial"/>
          <w:sz w:val="20"/>
          <w:szCs w:val="20"/>
          <w:lang w:val="en-US"/>
        </w:rPr>
        <w:br/>
      </w:r>
      <w:proofErr w:type="spellStart"/>
      <w:r w:rsidRPr="00031D72">
        <w:rPr>
          <w:rFonts w:ascii="Arial" w:hAnsi="Arial" w:cs="Arial"/>
          <w:sz w:val="20"/>
          <w:szCs w:val="20"/>
          <w:lang w:val="en-US"/>
        </w:rPr>
        <w:t>Period:Project</w:t>
      </w:r>
      <w:proofErr w:type="spellEnd"/>
      <w:r w:rsidRPr="00031D72">
        <w:rPr>
          <w:rFonts w:ascii="Arial" w:hAnsi="Arial" w:cs="Arial"/>
          <w:sz w:val="20"/>
          <w:szCs w:val="20"/>
          <w:lang w:val="en-US"/>
        </w:rPr>
        <w:t xml:space="preserve"> based</w:t>
      </w:r>
    </w:p>
    <w:p w:rsidR="007024EE" w:rsidRDefault="007024EE" w:rsidP="007024EE">
      <w:pPr>
        <w:rPr>
          <w:rFonts w:ascii="Arial" w:hAnsi="Arial" w:cs="Arial"/>
          <w:b/>
          <w:bCs/>
          <w:sz w:val="20"/>
          <w:szCs w:val="20"/>
          <w:lang w:val="en-US"/>
        </w:rPr>
      </w:pPr>
    </w:p>
    <w:p w:rsidR="007024EE" w:rsidRPr="00031D72" w:rsidRDefault="007024EE" w:rsidP="007024EE">
      <w:pPr>
        <w:rPr>
          <w:rFonts w:ascii="Arial" w:hAnsi="Arial" w:cs="Arial"/>
          <w:sz w:val="20"/>
          <w:szCs w:val="20"/>
          <w:lang w:val="en-US"/>
        </w:rPr>
      </w:pPr>
      <w:r w:rsidRPr="00031D72">
        <w:rPr>
          <w:rFonts w:ascii="Arial" w:hAnsi="Arial" w:cs="Arial"/>
          <w:b/>
          <w:bCs/>
          <w:sz w:val="20"/>
          <w:szCs w:val="20"/>
          <w:lang w:val="en-US"/>
        </w:rPr>
        <w:t xml:space="preserve">Description- </w:t>
      </w:r>
      <w:r w:rsidRPr="00031D72">
        <w:rPr>
          <w:rFonts w:ascii="Arial" w:hAnsi="Arial" w:cs="Arial"/>
          <w:sz w:val="20"/>
          <w:szCs w:val="20"/>
          <w:lang w:val="en-US"/>
        </w:rPr>
        <w:t>For one of our clients we are looking for a Design Review Manager.</w:t>
      </w:r>
      <w:r w:rsidRPr="00031D72">
        <w:rPr>
          <w:rFonts w:ascii="Arial" w:hAnsi="Arial" w:cs="Arial"/>
          <w:sz w:val="20"/>
          <w:szCs w:val="20"/>
          <w:lang w:val="en-US"/>
        </w:rPr>
        <w:br/>
      </w:r>
      <w:r w:rsidRPr="00031D72">
        <w:rPr>
          <w:rFonts w:ascii="Arial" w:hAnsi="Arial" w:cs="Arial"/>
          <w:sz w:val="20"/>
          <w:szCs w:val="20"/>
          <w:lang w:val="en-US"/>
        </w:rPr>
        <w:br/>
      </w:r>
      <w:r w:rsidRPr="00031D72">
        <w:rPr>
          <w:rFonts w:ascii="Arial" w:hAnsi="Arial" w:cs="Arial"/>
          <w:b/>
          <w:bCs/>
          <w:sz w:val="20"/>
          <w:szCs w:val="20"/>
          <w:lang w:val="en-US"/>
        </w:rPr>
        <w:t>Requirements</w:t>
      </w:r>
    </w:p>
    <w:p w:rsidR="007024EE" w:rsidRPr="00031D72" w:rsidRDefault="007024EE" w:rsidP="007024EE">
      <w:pPr>
        <w:rPr>
          <w:rFonts w:ascii="Arial" w:hAnsi="Arial" w:cs="Arial"/>
          <w:sz w:val="20"/>
          <w:szCs w:val="20"/>
          <w:lang w:val="en-US"/>
        </w:rPr>
      </w:pPr>
      <w:r w:rsidRPr="00031D72">
        <w:rPr>
          <w:rFonts w:ascii="Arial" w:hAnsi="Arial" w:cs="Arial"/>
          <w:sz w:val="20"/>
          <w:szCs w:val="20"/>
          <w:lang w:val="en-US"/>
        </w:rPr>
        <w:t>The requirements for the ideal candidate for the position of Design Review Manager are:</w:t>
      </w:r>
    </w:p>
    <w:p w:rsidR="007024EE" w:rsidRPr="00031D72" w:rsidRDefault="007024EE" w:rsidP="007024EE">
      <w:pPr>
        <w:numPr>
          <w:ilvl w:val="0"/>
          <w:numId w:val="1"/>
        </w:numPr>
        <w:rPr>
          <w:rFonts w:ascii="Arial" w:hAnsi="Arial" w:cs="Arial"/>
          <w:sz w:val="20"/>
          <w:szCs w:val="20"/>
          <w:lang w:val="en-US"/>
        </w:rPr>
      </w:pPr>
      <w:r w:rsidRPr="00031D72">
        <w:rPr>
          <w:rFonts w:ascii="Arial" w:hAnsi="Arial" w:cs="Arial"/>
          <w:sz w:val="20"/>
          <w:szCs w:val="20"/>
          <w:lang w:val="en-US"/>
        </w:rPr>
        <w:t xml:space="preserve">Bachelor's Degree in Civil Engineering from an accredited University with Professional Engineering Registration in the United States or a Chartered Engineer in the United Kingdom as an advantage or any other </w:t>
      </w:r>
      <w:proofErr w:type="spellStart"/>
      <w:r w:rsidRPr="00031D72">
        <w:rPr>
          <w:rFonts w:ascii="Arial" w:hAnsi="Arial" w:cs="Arial"/>
          <w:sz w:val="20"/>
          <w:szCs w:val="20"/>
          <w:lang w:val="en-US"/>
        </w:rPr>
        <w:t>recognised</w:t>
      </w:r>
      <w:proofErr w:type="spellEnd"/>
      <w:r w:rsidRPr="00031D72">
        <w:rPr>
          <w:rFonts w:ascii="Arial" w:hAnsi="Arial" w:cs="Arial"/>
          <w:sz w:val="20"/>
          <w:szCs w:val="20"/>
          <w:lang w:val="en-US"/>
        </w:rPr>
        <w:t xml:space="preserve"> Professional Institution, all to the approval of the Engineer. </w:t>
      </w:r>
    </w:p>
    <w:p w:rsidR="007024EE" w:rsidRPr="00031D72" w:rsidRDefault="007024EE" w:rsidP="007024EE">
      <w:pPr>
        <w:numPr>
          <w:ilvl w:val="0"/>
          <w:numId w:val="1"/>
        </w:numPr>
        <w:rPr>
          <w:rFonts w:ascii="Arial" w:hAnsi="Arial" w:cs="Arial"/>
          <w:sz w:val="20"/>
          <w:szCs w:val="20"/>
          <w:lang w:val="en-US"/>
        </w:rPr>
      </w:pPr>
      <w:r w:rsidRPr="00031D72">
        <w:rPr>
          <w:rFonts w:ascii="Arial" w:hAnsi="Arial" w:cs="Arial"/>
          <w:sz w:val="20"/>
          <w:szCs w:val="20"/>
          <w:lang w:val="en-US"/>
        </w:rPr>
        <w:t xml:space="preserve">Minimum 15 years demonstrable experience, of which 10 years is in a design management capacity. </w:t>
      </w:r>
    </w:p>
    <w:p w:rsidR="007024EE" w:rsidRPr="00031D72" w:rsidRDefault="007024EE" w:rsidP="007024EE">
      <w:pPr>
        <w:numPr>
          <w:ilvl w:val="0"/>
          <w:numId w:val="1"/>
        </w:numPr>
        <w:rPr>
          <w:rFonts w:ascii="Arial" w:hAnsi="Arial" w:cs="Arial"/>
          <w:sz w:val="20"/>
          <w:szCs w:val="20"/>
          <w:lang w:val="en-US"/>
        </w:rPr>
      </w:pPr>
      <w:r w:rsidRPr="00031D72">
        <w:rPr>
          <w:rFonts w:ascii="Arial" w:hAnsi="Arial" w:cs="Arial"/>
          <w:sz w:val="20"/>
          <w:szCs w:val="20"/>
          <w:lang w:val="en-US"/>
        </w:rPr>
        <w:t xml:space="preserve">Must have experience in managing, reviewing and approving of design documents for large diameter </w:t>
      </w:r>
      <w:proofErr w:type="spellStart"/>
      <w:r w:rsidRPr="00031D72">
        <w:rPr>
          <w:rFonts w:ascii="Arial" w:hAnsi="Arial" w:cs="Arial"/>
          <w:sz w:val="20"/>
          <w:szCs w:val="20"/>
          <w:lang w:val="en-US"/>
        </w:rPr>
        <w:t>tunnelling</w:t>
      </w:r>
      <w:proofErr w:type="spellEnd"/>
      <w:r w:rsidRPr="00031D72">
        <w:rPr>
          <w:rFonts w:ascii="Arial" w:hAnsi="Arial" w:cs="Arial"/>
          <w:sz w:val="20"/>
          <w:szCs w:val="20"/>
          <w:lang w:val="en-US"/>
        </w:rPr>
        <w:t xml:space="preserve"> projects, including deep underground structures. </w:t>
      </w:r>
    </w:p>
    <w:p w:rsidR="007024EE" w:rsidRPr="00031D72" w:rsidRDefault="007024EE" w:rsidP="007024EE">
      <w:pPr>
        <w:numPr>
          <w:ilvl w:val="0"/>
          <w:numId w:val="1"/>
        </w:numPr>
        <w:rPr>
          <w:rFonts w:ascii="Arial" w:hAnsi="Arial" w:cs="Arial"/>
          <w:sz w:val="20"/>
          <w:szCs w:val="20"/>
          <w:lang w:val="en-US"/>
        </w:rPr>
      </w:pPr>
      <w:r w:rsidRPr="00031D72">
        <w:rPr>
          <w:rFonts w:ascii="Arial" w:hAnsi="Arial" w:cs="Arial"/>
          <w:sz w:val="20"/>
          <w:szCs w:val="20"/>
          <w:lang w:val="en-US"/>
        </w:rPr>
        <w:t xml:space="preserve">Must be able to review a board range of general design activities on a variety of public infrastructure projects including surface water drainage networks, prepare plans, specifications, and cost estimates, analyze, interpret the application of design criteria and check plans and specifications for accuracy of design and completeness. </w:t>
      </w:r>
    </w:p>
    <w:p w:rsidR="007024EE" w:rsidRPr="00031D72" w:rsidRDefault="007024EE" w:rsidP="007024EE">
      <w:pPr>
        <w:numPr>
          <w:ilvl w:val="0"/>
          <w:numId w:val="1"/>
        </w:numPr>
        <w:rPr>
          <w:rFonts w:ascii="Arial" w:hAnsi="Arial" w:cs="Arial"/>
          <w:sz w:val="20"/>
          <w:szCs w:val="20"/>
          <w:lang w:val="en-US"/>
        </w:rPr>
      </w:pPr>
      <w:r w:rsidRPr="00031D72">
        <w:rPr>
          <w:rFonts w:ascii="Arial" w:hAnsi="Arial" w:cs="Arial"/>
          <w:sz w:val="20"/>
          <w:szCs w:val="20"/>
          <w:lang w:val="en-US"/>
        </w:rPr>
        <w:t>Must be fluent in English both written and spoken with an excellent capability in written technical skills as well as oral and written communication skills.</w:t>
      </w:r>
    </w:p>
    <w:p w:rsidR="007024EE" w:rsidRPr="00031D72" w:rsidRDefault="007024EE" w:rsidP="007024EE">
      <w:pPr>
        <w:rPr>
          <w:rFonts w:ascii="Arial" w:hAnsi="Arial" w:cs="Arial"/>
          <w:sz w:val="20"/>
          <w:szCs w:val="20"/>
          <w:lang w:val="en-US"/>
        </w:rPr>
      </w:pPr>
      <w:r w:rsidRPr="00031D72">
        <w:rPr>
          <w:rFonts w:ascii="Arial" w:hAnsi="Arial" w:cs="Arial"/>
          <w:b/>
          <w:bCs/>
          <w:sz w:val="20"/>
          <w:szCs w:val="20"/>
          <w:lang w:val="en-US"/>
        </w:rPr>
        <w:t xml:space="preserve">Contact- </w:t>
      </w:r>
      <w:r w:rsidRPr="00031D72">
        <w:rPr>
          <w:rFonts w:ascii="Arial" w:hAnsi="Arial" w:cs="Arial"/>
          <w:sz w:val="20"/>
          <w:szCs w:val="20"/>
          <w:lang w:val="en-US"/>
        </w:rPr>
        <w:t>Are you interested in the position of Design Review Manager?</w:t>
      </w:r>
      <w:r w:rsidRPr="00031D72">
        <w:rPr>
          <w:rFonts w:ascii="Arial" w:hAnsi="Arial" w:cs="Arial"/>
          <w:sz w:val="20"/>
          <w:szCs w:val="20"/>
          <w:lang w:val="en-US"/>
        </w:rPr>
        <w:br/>
      </w:r>
      <w:r w:rsidRPr="00031D72">
        <w:rPr>
          <w:rFonts w:ascii="Arial" w:hAnsi="Arial" w:cs="Arial"/>
          <w:sz w:val="20"/>
          <w:szCs w:val="20"/>
          <w:lang w:val="en-US"/>
        </w:rPr>
        <w:br/>
        <w:t xml:space="preserve">Please contact Louise </w:t>
      </w:r>
      <w:proofErr w:type="spellStart"/>
      <w:r w:rsidRPr="00031D72">
        <w:rPr>
          <w:rFonts w:ascii="Arial" w:hAnsi="Arial" w:cs="Arial"/>
          <w:sz w:val="20"/>
          <w:szCs w:val="20"/>
          <w:lang w:val="en-US"/>
        </w:rPr>
        <w:t>Langholm</w:t>
      </w:r>
      <w:proofErr w:type="spellEnd"/>
      <w:r w:rsidRPr="00031D72">
        <w:rPr>
          <w:rFonts w:ascii="Arial" w:hAnsi="Arial" w:cs="Arial"/>
          <w:sz w:val="20"/>
          <w:szCs w:val="20"/>
          <w:lang w:val="en-US"/>
        </w:rPr>
        <w:t xml:space="preserve"> </w:t>
      </w:r>
      <w:proofErr w:type="spellStart"/>
      <w:r w:rsidRPr="00031D72">
        <w:rPr>
          <w:rFonts w:ascii="Arial" w:hAnsi="Arial" w:cs="Arial"/>
          <w:sz w:val="20"/>
          <w:szCs w:val="20"/>
          <w:lang w:val="en-US"/>
        </w:rPr>
        <w:t>Collé</w:t>
      </w:r>
      <w:proofErr w:type="spellEnd"/>
      <w:r w:rsidRPr="00031D72">
        <w:rPr>
          <w:rFonts w:ascii="Arial" w:hAnsi="Arial" w:cs="Arial"/>
          <w:sz w:val="20"/>
          <w:szCs w:val="20"/>
          <w:lang w:val="en-US"/>
        </w:rPr>
        <w:t xml:space="preserve"> at +31 (0)88 44794 94 or apply immediately via </w:t>
      </w:r>
      <w:hyperlink r:id="rId5" w:history="1">
        <w:r w:rsidRPr="00031D72">
          <w:rPr>
            <w:rStyle w:val="Collegamentoipertestuale"/>
            <w:rFonts w:ascii="Arial" w:hAnsi="Arial" w:cs="Arial"/>
            <w:sz w:val="20"/>
            <w:szCs w:val="20"/>
            <w:lang w:val="en-US"/>
          </w:rPr>
          <w:t>L.LangholmColle@ipspowerfulpeople.com</w:t>
        </w:r>
      </w:hyperlink>
      <w:r w:rsidRPr="00031D72">
        <w:rPr>
          <w:rFonts w:ascii="Arial" w:hAnsi="Arial" w:cs="Arial"/>
          <w:sz w:val="20"/>
          <w:szCs w:val="20"/>
          <w:lang w:val="en-US"/>
        </w:rPr>
        <w:t>.</w:t>
      </w:r>
    </w:p>
    <w:p w:rsidR="007024EE" w:rsidRDefault="007024EE" w:rsidP="007024EE">
      <w:pPr>
        <w:rPr>
          <w:rStyle w:val="Enfasigrassetto"/>
          <w:rFonts w:ascii="Arial" w:hAnsi="Arial" w:cs="Arial"/>
          <w:sz w:val="20"/>
          <w:szCs w:val="20"/>
          <w:lang w:val="en-US"/>
        </w:rPr>
      </w:pPr>
    </w:p>
    <w:p w:rsidR="007024EE" w:rsidRDefault="007024EE" w:rsidP="007024EE">
      <w:pPr>
        <w:rPr>
          <w:rFonts w:ascii="Arial" w:hAnsi="Arial" w:cs="Arial"/>
          <w:sz w:val="20"/>
          <w:szCs w:val="20"/>
          <w:lang w:val="en-US"/>
        </w:rPr>
      </w:pPr>
      <w:r w:rsidRPr="00031D72">
        <w:rPr>
          <w:rStyle w:val="Enfasigrassetto"/>
          <w:rFonts w:ascii="Arial" w:hAnsi="Arial" w:cs="Arial"/>
          <w:sz w:val="20"/>
          <w:szCs w:val="20"/>
          <w:lang w:val="en-US"/>
        </w:rPr>
        <w:t>Project Manager - Reference:TA.00211</w:t>
      </w:r>
      <w:r w:rsidRPr="00031D72">
        <w:rPr>
          <w:rStyle w:val="Enfasigrassetto"/>
          <w:rFonts w:ascii="Arial" w:hAnsi="Arial" w:cs="Arial"/>
          <w:sz w:val="20"/>
          <w:szCs w:val="20"/>
          <w:lang w:val="en-US"/>
        </w:rPr>
        <w:br/>
      </w:r>
    </w:p>
    <w:p w:rsidR="007024EE" w:rsidRPr="00031D72" w:rsidRDefault="007024EE" w:rsidP="007024EE">
      <w:pPr>
        <w:rPr>
          <w:rFonts w:ascii="Arial" w:hAnsi="Arial" w:cs="Arial"/>
          <w:sz w:val="20"/>
          <w:szCs w:val="20"/>
          <w:lang w:val="en-US"/>
        </w:rPr>
      </w:pPr>
      <w:proofErr w:type="spellStart"/>
      <w:r w:rsidRPr="00031D72">
        <w:rPr>
          <w:rFonts w:ascii="Arial" w:hAnsi="Arial" w:cs="Arial"/>
          <w:sz w:val="20"/>
          <w:szCs w:val="20"/>
          <w:lang w:val="en-US"/>
        </w:rPr>
        <w:t>Market:Tunnelling</w:t>
      </w:r>
      <w:proofErr w:type="spellEnd"/>
      <w:r w:rsidRPr="00031D72">
        <w:rPr>
          <w:rFonts w:ascii="Arial" w:hAnsi="Arial" w:cs="Arial"/>
          <w:sz w:val="20"/>
          <w:szCs w:val="20"/>
          <w:lang w:val="en-US"/>
        </w:rPr>
        <w:br/>
      </w:r>
      <w:proofErr w:type="spellStart"/>
      <w:r w:rsidRPr="00031D72">
        <w:rPr>
          <w:rFonts w:ascii="Arial" w:hAnsi="Arial" w:cs="Arial"/>
          <w:sz w:val="20"/>
          <w:szCs w:val="20"/>
          <w:lang w:val="en-US"/>
        </w:rPr>
        <w:t>Region:Middle</w:t>
      </w:r>
      <w:proofErr w:type="spellEnd"/>
      <w:r w:rsidRPr="00031D72">
        <w:rPr>
          <w:rFonts w:ascii="Arial" w:hAnsi="Arial" w:cs="Arial"/>
          <w:sz w:val="20"/>
          <w:szCs w:val="20"/>
          <w:lang w:val="en-US"/>
        </w:rPr>
        <w:t xml:space="preserve"> East</w:t>
      </w:r>
      <w:r w:rsidRPr="00031D72">
        <w:rPr>
          <w:rFonts w:ascii="Arial" w:hAnsi="Arial" w:cs="Arial"/>
          <w:sz w:val="20"/>
          <w:szCs w:val="20"/>
          <w:lang w:val="en-US"/>
        </w:rPr>
        <w:br/>
      </w:r>
      <w:proofErr w:type="spellStart"/>
      <w:r w:rsidRPr="00031D72">
        <w:rPr>
          <w:rFonts w:ascii="Arial" w:hAnsi="Arial" w:cs="Arial"/>
          <w:sz w:val="20"/>
          <w:szCs w:val="20"/>
          <w:lang w:val="en-US"/>
        </w:rPr>
        <w:t>Period:Project</w:t>
      </w:r>
      <w:proofErr w:type="spellEnd"/>
      <w:r w:rsidRPr="00031D72">
        <w:rPr>
          <w:rFonts w:ascii="Arial" w:hAnsi="Arial" w:cs="Arial"/>
          <w:sz w:val="20"/>
          <w:szCs w:val="20"/>
          <w:lang w:val="en-US"/>
        </w:rPr>
        <w:t xml:space="preserve"> based</w:t>
      </w:r>
      <w:r w:rsidRPr="00031D72">
        <w:rPr>
          <w:rFonts w:ascii="Arial" w:hAnsi="Arial" w:cs="Arial"/>
          <w:sz w:val="20"/>
          <w:szCs w:val="20"/>
          <w:lang w:val="en-US"/>
        </w:rPr>
        <w:br/>
      </w:r>
      <w:r w:rsidRPr="00031D72">
        <w:rPr>
          <w:rFonts w:ascii="Arial" w:hAnsi="Arial" w:cs="Arial"/>
          <w:sz w:val="20"/>
          <w:szCs w:val="20"/>
          <w:lang w:val="en-US"/>
        </w:rPr>
        <w:br/>
      </w:r>
      <w:r w:rsidRPr="00031D72">
        <w:rPr>
          <w:rFonts w:ascii="Arial" w:hAnsi="Arial" w:cs="Arial"/>
          <w:b/>
          <w:bCs/>
          <w:sz w:val="20"/>
          <w:szCs w:val="20"/>
          <w:lang w:val="en-US"/>
        </w:rPr>
        <w:t xml:space="preserve">Description- </w:t>
      </w:r>
      <w:r w:rsidRPr="00031D72">
        <w:rPr>
          <w:rFonts w:ascii="Arial" w:hAnsi="Arial" w:cs="Arial"/>
          <w:sz w:val="20"/>
          <w:szCs w:val="20"/>
          <w:lang w:val="en-US"/>
        </w:rPr>
        <w:t>For one of our clients we are looking for a Project Manager.</w:t>
      </w:r>
      <w:r w:rsidRPr="00031D72">
        <w:rPr>
          <w:rFonts w:ascii="Arial" w:hAnsi="Arial" w:cs="Arial"/>
          <w:sz w:val="20"/>
          <w:szCs w:val="20"/>
          <w:lang w:val="en-US"/>
        </w:rPr>
        <w:br/>
      </w:r>
      <w:r w:rsidRPr="00031D72">
        <w:rPr>
          <w:rFonts w:ascii="Arial" w:hAnsi="Arial" w:cs="Arial"/>
          <w:b/>
          <w:bCs/>
          <w:sz w:val="20"/>
          <w:szCs w:val="20"/>
          <w:lang w:val="en-US"/>
        </w:rPr>
        <w:t>Requirements</w:t>
      </w:r>
    </w:p>
    <w:p w:rsidR="007024EE" w:rsidRPr="00031D72" w:rsidRDefault="007024EE" w:rsidP="007024EE">
      <w:pPr>
        <w:rPr>
          <w:rFonts w:ascii="Arial" w:hAnsi="Arial" w:cs="Arial"/>
          <w:sz w:val="20"/>
          <w:szCs w:val="20"/>
          <w:lang w:val="en-US"/>
        </w:rPr>
      </w:pPr>
      <w:r w:rsidRPr="00031D72">
        <w:rPr>
          <w:rFonts w:ascii="Arial" w:hAnsi="Arial" w:cs="Arial"/>
          <w:sz w:val="20"/>
          <w:szCs w:val="20"/>
          <w:lang w:val="en-US"/>
        </w:rPr>
        <w:t>The requirements for the ideal candidate for the position of Project Manager are:</w:t>
      </w:r>
    </w:p>
    <w:p w:rsidR="007024EE" w:rsidRPr="00031D72" w:rsidRDefault="007024EE" w:rsidP="007024EE">
      <w:pPr>
        <w:numPr>
          <w:ilvl w:val="0"/>
          <w:numId w:val="1"/>
        </w:numPr>
        <w:rPr>
          <w:rFonts w:ascii="Arial" w:hAnsi="Arial" w:cs="Arial"/>
          <w:sz w:val="20"/>
          <w:szCs w:val="20"/>
          <w:lang w:val="en-US"/>
        </w:rPr>
      </w:pPr>
      <w:r w:rsidRPr="00031D72">
        <w:rPr>
          <w:rFonts w:ascii="Arial" w:hAnsi="Arial" w:cs="Arial"/>
          <w:sz w:val="20"/>
          <w:szCs w:val="20"/>
          <w:lang w:val="en-US"/>
        </w:rPr>
        <w:t xml:space="preserve">Bachelor's Degree in Engineering from an accredited University with Professional Qualifications from a recognized International Institution and with a professional career development record all as approved by the Engineer. A Master's Degree in Project and/ or </w:t>
      </w:r>
      <w:proofErr w:type="spellStart"/>
      <w:r w:rsidRPr="00031D72">
        <w:rPr>
          <w:rFonts w:ascii="Arial" w:hAnsi="Arial" w:cs="Arial"/>
          <w:sz w:val="20"/>
          <w:szCs w:val="20"/>
          <w:lang w:val="en-US"/>
        </w:rPr>
        <w:t>Programme</w:t>
      </w:r>
      <w:proofErr w:type="spellEnd"/>
      <w:r w:rsidRPr="00031D72">
        <w:rPr>
          <w:rFonts w:ascii="Arial" w:hAnsi="Arial" w:cs="Arial"/>
          <w:sz w:val="20"/>
          <w:szCs w:val="20"/>
          <w:lang w:val="en-US"/>
        </w:rPr>
        <w:t xml:space="preserve"> Management would be a distinct advantage. </w:t>
      </w:r>
    </w:p>
    <w:p w:rsidR="007024EE" w:rsidRPr="00031D72" w:rsidRDefault="007024EE" w:rsidP="007024EE">
      <w:pPr>
        <w:numPr>
          <w:ilvl w:val="0"/>
          <w:numId w:val="1"/>
        </w:numPr>
        <w:rPr>
          <w:rFonts w:ascii="Arial" w:hAnsi="Arial" w:cs="Arial"/>
          <w:sz w:val="20"/>
          <w:szCs w:val="20"/>
          <w:lang w:val="en-US"/>
        </w:rPr>
      </w:pPr>
      <w:r w:rsidRPr="00031D72">
        <w:rPr>
          <w:rFonts w:ascii="Arial" w:hAnsi="Arial" w:cs="Arial"/>
          <w:sz w:val="20"/>
          <w:szCs w:val="20"/>
          <w:lang w:val="en-US"/>
        </w:rPr>
        <w:t xml:space="preserve">Minimum 20 years demonstrable experience, of which 10 years in a managerial capacity, in Design (concept to detail design) and Design &amp; Build projects, managing all aspects of construction supervision and project administration of major, large diameter </w:t>
      </w:r>
      <w:proofErr w:type="spellStart"/>
      <w:r w:rsidRPr="00031D72">
        <w:rPr>
          <w:rFonts w:ascii="Arial" w:hAnsi="Arial" w:cs="Arial"/>
          <w:sz w:val="20"/>
          <w:szCs w:val="20"/>
          <w:lang w:val="en-US"/>
        </w:rPr>
        <w:t>tunnelling</w:t>
      </w:r>
      <w:proofErr w:type="spellEnd"/>
      <w:r w:rsidRPr="00031D72">
        <w:rPr>
          <w:rFonts w:ascii="Arial" w:hAnsi="Arial" w:cs="Arial"/>
          <w:sz w:val="20"/>
          <w:szCs w:val="20"/>
          <w:lang w:val="en-US"/>
        </w:rPr>
        <w:t xml:space="preserve"> projects. </w:t>
      </w:r>
    </w:p>
    <w:p w:rsidR="007024EE" w:rsidRPr="00031D72" w:rsidRDefault="007024EE" w:rsidP="007024EE">
      <w:pPr>
        <w:numPr>
          <w:ilvl w:val="0"/>
          <w:numId w:val="1"/>
        </w:numPr>
        <w:rPr>
          <w:rFonts w:ascii="Arial" w:hAnsi="Arial" w:cs="Arial"/>
          <w:sz w:val="20"/>
          <w:szCs w:val="20"/>
          <w:lang w:val="en-US"/>
        </w:rPr>
      </w:pPr>
      <w:r w:rsidRPr="00031D72">
        <w:rPr>
          <w:rFonts w:ascii="Arial" w:hAnsi="Arial" w:cs="Arial"/>
          <w:sz w:val="20"/>
          <w:szCs w:val="20"/>
          <w:lang w:val="en-US"/>
        </w:rPr>
        <w:t xml:space="preserve">Membership of an accredited, </w:t>
      </w:r>
      <w:proofErr w:type="spellStart"/>
      <w:r w:rsidRPr="00031D72">
        <w:rPr>
          <w:rFonts w:ascii="Arial" w:hAnsi="Arial" w:cs="Arial"/>
          <w:sz w:val="20"/>
          <w:szCs w:val="20"/>
          <w:lang w:val="en-US"/>
        </w:rPr>
        <w:t>recognised</w:t>
      </w:r>
      <w:proofErr w:type="spellEnd"/>
      <w:r w:rsidRPr="00031D72">
        <w:rPr>
          <w:rFonts w:ascii="Arial" w:hAnsi="Arial" w:cs="Arial"/>
          <w:sz w:val="20"/>
          <w:szCs w:val="20"/>
          <w:lang w:val="en-US"/>
        </w:rPr>
        <w:t xml:space="preserve"> Project Management Institution would be a distinct advantage (PMI or APMP membership) </w:t>
      </w:r>
    </w:p>
    <w:p w:rsidR="007024EE" w:rsidRPr="00031D72" w:rsidRDefault="007024EE" w:rsidP="007024EE">
      <w:pPr>
        <w:numPr>
          <w:ilvl w:val="0"/>
          <w:numId w:val="1"/>
        </w:numPr>
        <w:rPr>
          <w:rFonts w:ascii="Arial" w:hAnsi="Arial" w:cs="Arial"/>
          <w:sz w:val="20"/>
          <w:szCs w:val="20"/>
          <w:lang w:val="en-US"/>
        </w:rPr>
      </w:pPr>
      <w:r w:rsidRPr="00031D72">
        <w:rPr>
          <w:rFonts w:ascii="Arial" w:hAnsi="Arial" w:cs="Arial"/>
          <w:sz w:val="20"/>
          <w:szCs w:val="20"/>
          <w:lang w:val="en-US"/>
        </w:rPr>
        <w:t xml:space="preserve">Experience must include all Health &amp; Safety and Environmental Protection aspects of the construction and operation of similar large diameter </w:t>
      </w:r>
      <w:proofErr w:type="spellStart"/>
      <w:r w:rsidRPr="00031D72">
        <w:rPr>
          <w:rFonts w:ascii="Arial" w:hAnsi="Arial" w:cs="Arial"/>
          <w:sz w:val="20"/>
          <w:szCs w:val="20"/>
          <w:lang w:val="en-US"/>
        </w:rPr>
        <w:t>tunnelling</w:t>
      </w:r>
      <w:proofErr w:type="spellEnd"/>
      <w:r w:rsidRPr="00031D72">
        <w:rPr>
          <w:rFonts w:ascii="Arial" w:hAnsi="Arial" w:cs="Arial"/>
          <w:sz w:val="20"/>
          <w:szCs w:val="20"/>
          <w:lang w:val="en-US"/>
        </w:rPr>
        <w:t xml:space="preserve"> projects. </w:t>
      </w:r>
    </w:p>
    <w:p w:rsidR="007024EE" w:rsidRPr="00031D72" w:rsidRDefault="007024EE" w:rsidP="007024EE">
      <w:pPr>
        <w:numPr>
          <w:ilvl w:val="0"/>
          <w:numId w:val="1"/>
        </w:numPr>
        <w:rPr>
          <w:rFonts w:ascii="Arial" w:hAnsi="Arial" w:cs="Arial"/>
          <w:sz w:val="20"/>
          <w:szCs w:val="20"/>
          <w:lang w:val="en-US"/>
        </w:rPr>
      </w:pPr>
      <w:r w:rsidRPr="00031D72">
        <w:rPr>
          <w:rFonts w:ascii="Arial" w:hAnsi="Arial" w:cs="Arial"/>
          <w:sz w:val="20"/>
          <w:szCs w:val="20"/>
          <w:lang w:val="en-US"/>
        </w:rPr>
        <w:t xml:space="preserve">Experience in managing similar sized Design &amp; Build projects is an essential requirement. </w:t>
      </w:r>
    </w:p>
    <w:p w:rsidR="007024EE" w:rsidRPr="00031D72" w:rsidRDefault="007024EE" w:rsidP="007024EE">
      <w:pPr>
        <w:numPr>
          <w:ilvl w:val="0"/>
          <w:numId w:val="1"/>
        </w:numPr>
        <w:rPr>
          <w:rFonts w:ascii="Arial" w:hAnsi="Arial" w:cs="Arial"/>
          <w:sz w:val="20"/>
          <w:szCs w:val="20"/>
          <w:lang w:val="en-US"/>
        </w:rPr>
      </w:pPr>
      <w:r w:rsidRPr="00031D72">
        <w:rPr>
          <w:rFonts w:ascii="Arial" w:hAnsi="Arial" w:cs="Arial"/>
          <w:sz w:val="20"/>
          <w:szCs w:val="20"/>
          <w:lang w:val="en-US"/>
        </w:rPr>
        <w:t xml:space="preserve">Must demonstrate the extent of his/ her knowledge and experience in respect of international construction/ contract law, contract administration procedure, staff management, hold a perceptive understanding of Public Authority procedures and be capable of interpreting statutes, codes, ordinances and regulations. </w:t>
      </w:r>
    </w:p>
    <w:p w:rsidR="007024EE" w:rsidRPr="00031D72" w:rsidRDefault="007024EE" w:rsidP="007024EE">
      <w:pPr>
        <w:numPr>
          <w:ilvl w:val="0"/>
          <w:numId w:val="1"/>
        </w:numPr>
        <w:rPr>
          <w:rFonts w:ascii="Arial" w:hAnsi="Arial" w:cs="Arial"/>
          <w:sz w:val="20"/>
          <w:szCs w:val="20"/>
          <w:lang w:val="en-US"/>
        </w:rPr>
      </w:pPr>
      <w:r w:rsidRPr="00031D72">
        <w:rPr>
          <w:rFonts w:ascii="Arial" w:hAnsi="Arial" w:cs="Arial"/>
          <w:sz w:val="20"/>
          <w:szCs w:val="20"/>
          <w:lang w:val="en-US"/>
        </w:rPr>
        <w:t xml:space="preserve">Must demonstrate experience in respect of the technical proposals, evaluation and constructability, technology deployment and solving technical problems that may arise during construction. </w:t>
      </w:r>
    </w:p>
    <w:p w:rsidR="007024EE" w:rsidRPr="00031D72" w:rsidRDefault="007024EE" w:rsidP="007024EE">
      <w:pPr>
        <w:numPr>
          <w:ilvl w:val="0"/>
          <w:numId w:val="1"/>
        </w:numPr>
        <w:rPr>
          <w:rFonts w:ascii="Arial" w:hAnsi="Arial" w:cs="Arial"/>
          <w:sz w:val="20"/>
          <w:szCs w:val="20"/>
          <w:lang w:val="en-US"/>
        </w:rPr>
      </w:pPr>
      <w:r w:rsidRPr="00031D72">
        <w:rPr>
          <w:rFonts w:ascii="Arial" w:hAnsi="Arial" w:cs="Arial"/>
          <w:sz w:val="20"/>
          <w:szCs w:val="20"/>
          <w:lang w:val="en-US"/>
        </w:rPr>
        <w:t>Strong leadership quality to lead and motivate a large team of multi-disciplined professional supervision staff in a Design &amp; Build project environment</w:t>
      </w:r>
    </w:p>
    <w:p w:rsidR="007024EE" w:rsidRPr="00031D72" w:rsidRDefault="007024EE" w:rsidP="007024EE">
      <w:pPr>
        <w:rPr>
          <w:rFonts w:ascii="Arial" w:hAnsi="Arial" w:cs="Arial"/>
          <w:sz w:val="20"/>
          <w:szCs w:val="20"/>
          <w:lang w:val="en-US"/>
        </w:rPr>
      </w:pPr>
      <w:r w:rsidRPr="00031D72">
        <w:rPr>
          <w:rFonts w:ascii="Arial" w:hAnsi="Arial" w:cs="Arial"/>
          <w:b/>
          <w:bCs/>
          <w:sz w:val="20"/>
          <w:szCs w:val="20"/>
          <w:lang w:val="en-US"/>
        </w:rPr>
        <w:t xml:space="preserve">Contact- </w:t>
      </w:r>
      <w:r w:rsidRPr="00031D72">
        <w:rPr>
          <w:rFonts w:ascii="Arial" w:hAnsi="Arial" w:cs="Arial"/>
          <w:sz w:val="20"/>
          <w:szCs w:val="20"/>
          <w:lang w:val="en-US"/>
        </w:rPr>
        <w:t>Are you interested in the position of Project Manager?</w:t>
      </w:r>
      <w:r w:rsidRPr="00031D72">
        <w:rPr>
          <w:rFonts w:ascii="Arial" w:hAnsi="Arial" w:cs="Arial"/>
          <w:sz w:val="20"/>
          <w:szCs w:val="20"/>
          <w:lang w:val="en-US"/>
        </w:rPr>
        <w:br/>
      </w:r>
      <w:r w:rsidRPr="00031D72">
        <w:rPr>
          <w:rFonts w:ascii="Arial" w:hAnsi="Arial" w:cs="Arial"/>
          <w:sz w:val="20"/>
          <w:szCs w:val="20"/>
          <w:lang w:val="en-US"/>
        </w:rPr>
        <w:br/>
        <w:t xml:space="preserve">Please contact Louise </w:t>
      </w:r>
      <w:proofErr w:type="spellStart"/>
      <w:r w:rsidRPr="00031D72">
        <w:rPr>
          <w:rFonts w:ascii="Arial" w:hAnsi="Arial" w:cs="Arial"/>
          <w:sz w:val="20"/>
          <w:szCs w:val="20"/>
          <w:lang w:val="en-US"/>
        </w:rPr>
        <w:t>Langholm</w:t>
      </w:r>
      <w:proofErr w:type="spellEnd"/>
      <w:r w:rsidRPr="00031D72">
        <w:rPr>
          <w:rFonts w:ascii="Arial" w:hAnsi="Arial" w:cs="Arial"/>
          <w:sz w:val="20"/>
          <w:szCs w:val="20"/>
          <w:lang w:val="en-US"/>
        </w:rPr>
        <w:t xml:space="preserve"> </w:t>
      </w:r>
      <w:proofErr w:type="spellStart"/>
      <w:r w:rsidRPr="00031D72">
        <w:rPr>
          <w:rFonts w:ascii="Arial" w:hAnsi="Arial" w:cs="Arial"/>
          <w:sz w:val="20"/>
          <w:szCs w:val="20"/>
          <w:lang w:val="en-US"/>
        </w:rPr>
        <w:t>Colle</w:t>
      </w:r>
      <w:proofErr w:type="spellEnd"/>
      <w:r w:rsidRPr="00031D72">
        <w:rPr>
          <w:rFonts w:ascii="Arial" w:hAnsi="Arial" w:cs="Arial"/>
          <w:sz w:val="20"/>
          <w:szCs w:val="20"/>
          <w:lang w:val="en-US"/>
        </w:rPr>
        <w:t xml:space="preserve"> at +31 (0)88 44794 94 or apply immediately via </w:t>
      </w:r>
      <w:hyperlink r:id="rId6" w:history="1">
        <w:r w:rsidRPr="00031D72">
          <w:rPr>
            <w:rStyle w:val="Collegamentoipertestuale"/>
            <w:rFonts w:ascii="Arial" w:hAnsi="Arial" w:cs="Arial"/>
            <w:sz w:val="20"/>
            <w:szCs w:val="20"/>
            <w:lang w:val="en-US"/>
          </w:rPr>
          <w:t>l.langholmcolle@ipsppowerfulpeople.com</w:t>
        </w:r>
      </w:hyperlink>
      <w:r w:rsidRPr="00031D72">
        <w:rPr>
          <w:rFonts w:ascii="Arial" w:hAnsi="Arial" w:cs="Arial"/>
          <w:sz w:val="20"/>
          <w:szCs w:val="20"/>
          <w:lang w:val="en-US"/>
        </w:rPr>
        <w:t>.</w:t>
      </w:r>
    </w:p>
    <w:p w:rsidR="0083417D" w:rsidRPr="007024EE" w:rsidRDefault="007024EE">
      <w:pPr>
        <w:rPr>
          <w:lang w:val="en-US"/>
        </w:rPr>
      </w:pPr>
    </w:p>
    <w:sectPr w:rsidR="0083417D" w:rsidRPr="007024EE" w:rsidSect="00FE6B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D66C58"/>
    <w:lvl w:ilvl="0">
      <w:numFmt w:val="bullet"/>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283"/>
  <w:characterSpacingControl w:val="doNotCompress"/>
  <w:compat/>
  <w:rsids>
    <w:rsidRoot w:val="007024EE"/>
    <w:rsid w:val="003555C6"/>
    <w:rsid w:val="003F1074"/>
    <w:rsid w:val="007024EE"/>
    <w:rsid w:val="00FE6B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24E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7024EE"/>
    <w:rPr>
      <w:rFonts w:ascii="Times New Roman" w:hAnsi="Times New Roman" w:cs="Times New Roman"/>
      <w:color w:val="0000FF"/>
      <w:u w:val="single"/>
    </w:rPr>
  </w:style>
  <w:style w:type="character" w:styleId="Enfasigrassetto">
    <w:name w:val="Strong"/>
    <w:basedOn w:val="Carpredefinitoparagrafo"/>
    <w:uiPriority w:val="99"/>
    <w:qFormat/>
    <w:rsid w:val="007024EE"/>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angholmcolle@ipsppowerfulpeople.com" TargetMode="External"/><Relationship Id="rId5" Type="http://schemas.openxmlformats.org/officeDocument/2006/relationships/hyperlink" Target="mailto:L.LangholmColle@ipspowerfulpeople.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3168</Characters>
  <Application>Microsoft Office Word</Application>
  <DocSecurity>0</DocSecurity>
  <Lines>26</Lines>
  <Paragraphs>7</Paragraphs>
  <ScaleCrop>false</ScaleCrop>
  <Company>Hewlett-Packard</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2013-01-08T23:16:00Z</dcterms:created>
  <dcterms:modified xsi:type="dcterms:W3CDTF">2013-01-08T23:18:00Z</dcterms:modified>
</cp:coreProperties>
</file>